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41179" w:rsidRDefault="00000000">
      <w:pPr>
        <w:pStyle w:val="Body"/>
        <w:jc w:val="center"/>
        <w:rPr>
          <w:rFonts w:ascii="Times New Roman" w:eastAsia="Times New Roman" w:hAnsi="Times New Roman" w:cs="Times New Roman"/>
          <w:b/>
          <w:bCs/>
          <w:sz w:val="26"/>
          <w:szCs w:val="26"/>
        </w:rPr>
      </w:pPr>
      <w:r>
        <w:rPr>
          <w:rFonts w:ascii="Times New Roman" w:hAnsi="Times New Roman"/>
          <w:b/>
          <w:bCs/>
          <w:sz w:val="26"/>
          <w:szCs w:val="26"/>
        </w:rPr>
        <w:t>UNIVERSITY OF THE PHILIPPINES MANILA</w:t>
      </w:r>
      <w:r>
        <w:rPr>
          <w:rFonts w:ascii="Times New Roman" w:eastAsia="Times New Roman" w:hAnsi="Times New Roman" w:cs="Times New Roman"/>
          <w:b/>
          <w:bCs/>
          <w:noProof/>
          <w:sz w:val="26"/>
          <w:szCs w:val="26"/>
        </w:rPr>
        <w:drawing>
          <wp:anchor distT="152400" distB="152400" distL="152400" distR="152400" simplePos="0" relativeHeight="251659264" behindDoc="0" locked="0" layoutInCell="1" allowOverlap="1">
            <wp:simplePos x="0" y="0"/>
            <wp:positionH relativeFrom="margin">
              <wp:posOffset>79</wp:posOffset>
            </wp:positionH>
            <wp:positionV relativeFrom="line">
              <wp:posOffset>-127000</wp:posOffset>
            </wp:positionV>
            <wp:extent cx="823556" cy="823556"/>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
                    <pic:cNvPicPr>
                      <a:picLocks noChangeAspect="1"/>
                    </pic:cNvPicPr>
                  </pic:nvPicPr>
                  <pic:blipFill>
                    <a:blip r:embed="rId6"/>
                    <a:stretch>
                      <a:fillRect/>
                    </a:stretch>
                  </pic:blipFill>
                  <pic:spPr>
                    <a:xfrm>
                      <a:off x="0" y="0"/>
                      <a:ext cx="823556" cy="823556"/>
                    </a:xfrm>
                    <a:prstGeom prst="rect">
                      <a:avLst/>
                    </a:prstGeom>
                    <a:ln w="12700" cap="flat">
                      <a:noFill/>
                      <a:miter lim="400000"/>
                    </a:ln>
                    <a:effectLst/>
                  </pic:spPr>
                </pic:pic>
              </a:graphicData>
            </a:graphic>
          </wp:anchor>
        </w:drawing>
      </w:r>
    </w:p>
    <w:p w:rsidR="00941179" w:rsidRDefault="00000000">
      <w:pPr>
        <w:pStyle w:val="Body"/>
        <w:jc w:val="center"/>
        <w:rPr>
          <w:rFonts w:ascii="Times New Roman" w:eastAsia="Times New Roman" w:hAnsi="Times New Roman" w:cs="Times New Roman"/>
          <w:i/>
          <w:iCs/>
          <w:sz w:val="26"/>
          <w:szCs w:val="26"/>
        </w:rPr>
      </w:pPr>
      <w:r>
        <w:rPr>
          <w:rFonts w:ascii="Times New Roman" w:hAnsi="Times New Roman"/>
          <w:i/>
          <w:iCs/>
          <w:sz w:val="26"/>
          <w:szCs w:val="26"/>
        </w:rPr>
        <w:t xml:space="preserve">The </w:t>
      </w:r>
      <w:proofErr w:type="gramStart"/>
      <w:r>
        <w:rPr>
          <w:rFonts w:ascii="Times New Roman" w:hAnsi="Times New Roman"/>
          <w:i/>
          <w:iCs/>
          <w:sz w:val="26"/>
          <w:szCs w:val="26"/>
        </w:rPr>
        <w:t>Health</w:t>
      </w:r>
      <w:proofErr w:type="gramEnd"/>
      <w:r>
        <w:rPr>
          <w:rFonts w:ascii="Times New Roman" w:hAnsi="Times New Roman"/>
          <w:i/>
          <w:iCs/>
          <w:sz w:val="26"/>
          <w:szCs w:val="26"/>
        </w:rPr>
        <w:t xml:space="preserve"> Sciences Center</w:t>
      </w:r>
    </w:p>
    <w:p w:rsidR="00941179" w:rsidRDefault="00000000">
      <w:pPr>
        <w:pStyle w:val="Body"/>
        <w:jc w:val="center"/>
        <w:rPr>
          <w:rFonts w:ascii="Times New Roman" w:eastAsia="Times New Roman" w:hAnsi="Times New Roman" w:cs="Times New Roman"/>
          <w:sz w:val="20"/>
          <w:szCs w:val="20"/>
        </w:rPr>
      </w:pPr>
      <w:r>
        <w:rPr>
          <w:rFonts w:ascii="Times New Roman" w:hAnsi="Times New Roman"/>
          <w:sz w:val="20"/>
          <w:szCs w:val="20"/>
        </w:rPr>
        <w:t>8th Floor, RCB Building, Philippine General Hospital</w:t>
      </w:r>
    </w:p>
    <w:p w:rsidR="00941179" w:rsidRDefault="00000000">
      <w:pPr>
        <w:pStyle w:val="Body"/>
        <w:jc w:val="center"/>
        <w:rPr>
          <w:rFonts w:ascii="Times New Roman" w:eastAsia="Times New Roman" w:hAnsi="Times New Roman" w:cs="Times New Roman"/>
          <w:sz w:val="20"/>
          <w:szCs w:val="20"/>
        </w:rPr>
      </w:pPr>
      <w:r>
        <w:rPr>
          <w:rFonts w:ascii="Times New Roman" w:hAnsi="Times New Roman"/>
          <w:sz w:val="20"/>
          <w:szCs w:val="20"/>
        </w:rPr>
        <w:t>Taft Avenue, Manila</w:t>
      </w:r>
    </w:p>
    <w:p w:rsidR="00941179" w:rsidRDefault="00941179">
      <w:pPr>
        <w:pStyle w:val="Body"/>
        <w:rPr>
          <w:rFonts w:ascii="Garamond" w:eastAsia="Garamond" w:hAnsi="Garamond" w:cs="Garamond"/>
          <w:sz w:val="28"/>
          <w:szCs w:val="28"/>
        </w:rPr>
      </w:pPr>
    </w:p>
    <w:p w:rsidR="00941179" w:rsidRDefault="00941179">
      <w:pPr>
        <w:pStyle w:val="Body"/>
        <w:rPr>
          <w:rFonts w:ascii="Garamond" w:eastAsia="Garamond" w:hAnsi="Garamond" w:cs="Garamond"/>
          <w:sz w:val="28"/>
          <w:szCs w:val="28"/>
        </w:rPr>
      </w:pPr>
    </w:p>
    <w:p w:rsidR="00941179" w:rsidRDefault="00000000">
      <w:pPr>
        <w:pStyle w:val="Body"/>
        <w:rPr>
          <w:rFonts w:ascii="Avenir Next Regular" w:eastAsia="Avenir Next Regular" w:hAnsi="Avenir Next Regular" w:cs="Avenir Next Regular"/>
          <w:b/>
          <w:bCs/>
          <w:sz w:val="24"/>
          <w:szCs w:val="24"/>
        </w:rPr>
      </w:pPr>
      <w:r>
        <w:rPr>
          <w:rFonts w:ascii="Avenir Next Regular" w:hAnsi="Avenir Next Regular"/>
          <w:b/>
          <w:bCs/>
          <w:sz w:val="24"/>
          <w:szCs w:val="24"/>
        </w:rPr>
        <w:t>OFFICE OF THE CHANCELLOR</w:t>
      </w:r>
    </w:p>
    <w:p w:rsidR="00941179" w:rsidRDefault="00941179">
      <w:pPr>
        <w:pStyle w:val="Body"/>
        <w:rPr>
          <w:rFonts w:ascii="Avenir Next Regular" w:eastAsia="Avenir Next Regular" w:hAnsi="Avenir Next Regular" w:cs="Avenir Next Regular"/>
          <w:sz w:val="24"/>
          <w:szCs w:val="24"/>
        </w:rPr>
      </w:pPr>
    </w:p>
    <w:p w:rsidR="00941179" w:rsidRDefault="00000000">
      <w:pPr>
        <w:pStyle w:val="Body"/>
        <w:rPr>
          <w:rFonts w:ascii="Avenir Next Regular" w:eastAsia="Avenir Next Regular" w:hAnsi="Avenir Next Regular" w:cs="Avenir Next Regular"/>
          <w:sz w:val="24"/>
          <w:szCs w:val="24"/>
        </w:rPr>
      </w:pPr>
      <w:r>
        <w:rPr>
          <w:rFonts w:ascii="Avenir Next Regular" w:hAnsi="Avenir Next Regular"/>
          <w:sz w:val="24"/>
          <w:szCs w:val="24"/>
        </w:rPr>
        <w:t>MEMORANDUM</w:t>
      </w:r>
      <w:r>
        <w:rPr>
          <w:rFonts w:ascii="Avenir Next Regular" w:hAnsi="Avenir Next Regular"/>
          <w:sz w:val="24"/>
          <w:szCs w:val="24"/>
          <w:lang w:val="de-DE"/>
        </w:rPr>
        <w:t xml:space="preserve"> ORDER NO. CCDP -</w:t>
      </w:r>
      <w:r>
        <w:rPr>
          <w:rFonts w:ascii="Avenir Next Regular" w:hAnsi="Avenir Next Regular"/>
          <w:sz w:val="24"/>
          <w:szCs w:val="24"/>
        </w:rPr>
        <w:t xml:space="preserve"> 2022 -________</w:t>
      </w:r>
    </w:p>
    <w:p w:rsidR="00941179" w:rsidRDefault="00941179">
      <w:pPr>
        <w:pStyle w:val="Body"/>
        <w:rPr>
          <w:rFonts w:ascii="Avenir Next Regular" w:eastAsia="Avenir Next Regular" w:hAnsi="Avenir Next Regular" w:cs="Avenir Next Regular"/>
          <w:sz w:val="24"/>
          <w:szCs w:val="24"/>
        </w:rPr>
      </w:pPr>
    </w:p>
    <w:p w:rsidR="00941179" w:rsidRDefault="00000000">
      <w:pPr>
        <w:pStyle w:val="Body"/>
        <w:rPr>
          <w:rFonts w:ascii="Avenir Next Regular" w:eastAsia="Avenir Next Regular" w:hAnsi="Avenir Next Regular" w:cs="Avenir Next Regular"/>
          <w:sz w:val="24"/>
          <w:szCs w:val="24"/>
        </w:rPr>
      </w:pPr>
      <w:r>
        <w:rPr>
          <w:rFonts w:ascii="Avenir Next Regular" w:hAnsi="Avenir Next Regular"/>
          <w:sz w:val="24"/>
          <w:szCs w:val="24"/>
        </w:rPr>
        <w:t xml:space="preserve">To          </w:t>
      </w:r>
      <w:proofErr w:type="gramStart"/>
      <w:r>
        <w:rPr>
          <w:rFonts w:ascii="Avenir Next Regular" w:hAnsi="Avenir Next Regular"/>
          <w:sz w:val="24"/>
          <w:szCs w:val="24"/>
        </w:rPr>
        <w:t xml:space="preserve">  :</w:t>
      </w:r>
      <w:proofErr w:type="gramEnd"/>
      <w:r>
        <w:rPr>
          <w:rFonts w:ascii="Avenir Next Regular" w:hAnsi="Avenir Next Regular"/>
          <w:sz w:val="24"/>
          <w:szCs w:val="24"/>
        </w:rPr>
        <w:t xml:space="preserve">    </w:t>
      </w:r>
      <w:r>
        <w:rPr>
          <w:rFonts w:ascii="Avenir Next Regular" w:eastAsia="Avenir Next Regular" w:hAnsi="Avenir Next Regular" w:cs="Avenir Next Regular"/>
          <w:sz w:val="24"/>
          <w:szCs w:val="24"/>
        </w:rPr>
        <w:tab/>
        <w:t>&lt;Name of Official or employee&gt;</w:t>
      </w:r>
    </w:p>
    <w:p w:rsidR="00941179" w:rsidRDefault="00000000">
      <w:pPr>
        <w:pStyle w:val="Body"/>
        <w:rPr>
          <w:rFonts w:ascii="Avenir Next Regular" w:eastAsia="Avenir Next Regular" w:hAnsi="Avenir Next Regular" w:cs="Avenir Next Regular"/>
          <w:sz w:val="24"/>
          <w:szCs w:val="24"/>
        </w:rPr>
      </w:pPr>
      <w:r>
        <w:rPr>
          <w:rFonts w:ascii="Avenir Next Regular" w:eastAsia="Avenir Next Regular" w:hAnsi="Avenir Next Regular" w:cs="Avenir Next Regular"/>
          <w:sz w:val="24"/>
          <w:szCs w:val="24"/>
        </w:rPr>
        <w:tab/>
      </w:r>
      <w:r>
        <w:rPr>
          <w:rFonts w:ascii="Avenir Next Regular" w:eastAsia="Avenir Next Regular" w:hAnsi="Avenir Next Regular" w:cs="Avenir Next Regular"/>
          <w:sz w:val="24"/>
          <w:szCs w:val="24"/>
        </w:rPr>
        <w:tab/>
        <w:t>Position</w:t>
      </w:r>
    </w:p>
    <w:p w:rsidR="00941179" w:rsidRDefault="00941179">
      <w:pPr>
        <w:pStyle w:val="Body"/>
        <w:rPr>
          <w:rFonts w:ascii="Avenir Next Regular" w:eastAsia="Avenir Next Regular" w:hAnsi="Avenir Next Regular" w:cs="Avenir Next Regular"/>
          <w:sz w:val="24"/>
          <w:szCs w:val="24"/>
        </w:rPr>
      </w:pPr>
    </w:p>
    <w:p w:rsidR="00941179" w:rsidRDefault="00000000">
      <w:pPr>
        <w:pStyle w:val="Body"/>
        <w:ind w:left="1440" w:hanging="1440"/>
        <w:rPr>
          <w:rFonts w:ascii="Avenir Next Regular" w:eastAsia="Avenir Next Regular" w:hAnsi="Avenir Next Regular" w:cs="Avenir Next Regular"/>
          <w:sz w:val="24"/>
          <w:szCs w:val="24"/>
        </w:rPr>
      </w:pPr>
      <w:r>
        <w:rPr>
          <w:rFonts w:ascii="Avenir Next Regular" w:hAnsi="Avenir Next Regular"/>
          <w:sz w:val="24"/>
          <w:szCs w:val="24"/>
        </w:rPr>
        <w:t xml:space="preserve">Subject   </w:t>
      </w:r>
      <w:proofErr w:type="gramStart"/>
      <w:r>
        <w:rPr>
          <w:rFonts w:ascii="Avenir Next Regular" w:hAnsi="Avenir Next Regular"/>
          <w:sz w:val="24"/>
          <w:szCs w:val="24"/>
        </w:rPr>
        <w:t xml:space="preserve">  :</w:t>
      </w:r>
      <w:proofErr w:type="gramEnd"/>
      <w:r>
        <w:rPr>
          <w:rFonts w:ascii="Avenir Next Regular" w:hAnsi="Avenir Next Regular"/>
          <w:sz w:val="24"/>
          <w:szCs w:val="24"/>
        </w:rPr>
        <w:t xml:space="preserve">     Designation as representative and proxy  for &lt;state organization, consortium, committee etc.&gt;</w:t>
      </w:r>
    </w:p>
    <w:p w:rsidR="00941179" w:rsidRDefault="00000000">
      <w:pPr>
        <w:pStyle w:val="Body"/>
        <w:rPr>
          <w:rFonts w:ascii="Avenir Next Regular" w:eastAsia="Avenir Next Regular" w:hAnsi="Avenir Next Regular" w:cs="Avenir Next Regular"/>
          <w:sz w:val="24"/>
          <w:szCs w:val="24"/>
        </w:rPr>
      </w:pPr>
      <w:r>
        <w:rPr>
          <w:rFonts w:ascii="Avenir Next Regular" w:hAnsi="Avenir Next Regular"/>
          <w:sz w:val="24"/>
          <w:szCs w:val="24"/>
        </w:rPr>
        <w:t>___________________________________________________________</w:t>
      </w:r>
    </w:p>
    <w:p w:rsidR="00941179" w:rsidRDefault="00941179">
      <w:pPr>
        <w:pStyle w:val="Body"/>
        <w:rPr>
          <w:rFonts w:ascii="Avenir Next Regular" w:eastAsia="Avenir Next Regular" w:hAnsi="Avenir Next Regular" w:cs="Avenir Next Regular"/>
          <w:sz w:val="24"/>
          <w:szCs w:val="24"/>
        </w:rPr>
      </w:pPr>
    </w:p>
    <w:p w:rsidR="00941179" w:rsidRDefault="00000000">
      <w:pPr>
        <w:pStyle w:val="Body"/>
        <w:rPr>
          <w:rFonts w:ascii="Avenir Next Regular" w:eastAsia="Avenir Next Regular" w:hAnsi="Avenir Next Regular" w:cs="Avenir Next Regular"/>
          <w:sz w:val="24"/>
          <w:szCs w:val="24"/>
        </w:rPr>
      </w:pPr>
      <w:r>
        <w:rPr>
          <w:rFonts w:ascii="Avenir Next Regular" w:hAnsi="Avenir Next Regular"/>
          <w:sz w:val="24"/>
          <w:szCs w:val="24"/>
        </w:rPr>
        <w:t>&lt;State purpose of the organization&gt;</w:t>
      </w:r>
    </w:p>
    <w:p w:rsidR="00941179" w:rsidRDefault="00941179">
      <w:pPr>
        <w:pStyle w:val="Body"/>
        <w:rPr>
          <w:rFonts w:ascii="Avenir Next Regular" w:eastAsia="Avenir Next Regular" w:hAnsi="Avenir Next Regular" w:cs="Avenir Next Regular"/>
          <w:sz w:val="24"/>
          <w:szCs w:val="24"/>
        </w:rPr>
      </w:pPr>
    </w:p>
    <w:p w:rsidR="00941179" w:rsidRDefault="00000000">
      <w:pPr>
        <w:pStyle w:val="Body"/>
        <w:jc w:val="both"/>
        <w:rPr>
          <w:rFonts w:ascii="Avenir Next Regular" w:eastAsia="Avenir Next Regular" w:hAnsi="Avenir Next Regular" w:cs="Avenir Next Regular"/>
          <w:sz w:val="24"/>
          <w:szCs w:val="24"/>
        </w:rPr>
      </w:pPr>
      <w:r>
        <w:rPr>
          <w:rFonts w:ascii="Avenir Next Regular" w:eastAsia="Avenir Next Regular" w:hAnsi="Avenir Next Regular" w:cs="Avenir Next Regular"/>
          <w:sz w:val="24"/>
          <w:szCs w:val="24"/>
        </w:rPr>
        <w:tab/>
        <w:t>NOW, THEREFORE,  by virtue of the powers conferred upon me by the Board of Regents and the University of the Philippines charter (R.A. No. 9500)  as Chancellor of the University of the Philippines Manila, I am hereby designating you as the representative of the University of the Philippines Manila and to act as proxy on my behalf in the meetings and activities conducted by &lt;state organization&gt; with power to vote in accordance with the by-laws and all applicable  rules and regulations set by the &lt;state organization&gt;.</w:t>
      </w:r>
    </w:p>
    <w:p w:rsidR="00941179" w:rsidRDefault="00000000">
      <w:pPr>
        <w:pStyle w:val="Body"/>
        <w:jc w:val="both"/>
        <w:rPr>
          <w:rFonts w:ascii="Avenir Next Regular" w:eastAsia="Avenir Next Regular" w:hAnsi="Avenir Next Regular" w:cs="Avenir Next Regular"/>
          <w:sz w:val="24"/>
          <w:szCs w:val="24"/>
        </w:rPr>
      </w:pPr>
      <w:r>
        <w:rPr>
          <w:rFonts w:ascii="Avenir Next Regular" w:eastAsia="Avenir Next Regular" w:hAnsi="Avenir Next Regular" w:cs="Avenir Next Regular"/>
          <w:sz w:val="24"/>
          <w:szCs w:val="24"/>
        </w:rPr>
        <w:tab/>
        <w:t>This designation shall remain valid until revoked in writing or if you are no longer officially engaged as an official/employee of the University of the Philippines Manila.</w:t>
      </w:r>
    </w:p>
    <w:p w:rsidR="00941179" w:rsidRDefault="00941179">
      <w:pPr>
        <w:pStyle w:val="Body"/>
        <w:rPr>
          <w:rFonts w:ascii="Avenir Next Regular" w:eastAsia="Avenir Next Regular" w:hAnsi="Avenir Next Regular" w:cs="Avenir Next Regular"/>
          <w:sz w:val="24"/>
          <w:szCs w:val="24"/>
        </w:rPr>
      </w:pPr>
    </w:p>
    <w:p w:rsidR="00941179" w:rsidRDefault="00000000">
      <w:pPr>
        <w:pStyle w:val="Body"/>
        <w:rPr>
          <w:rFonts w:ascii="Avenir Next Regular" w:eastAsia="Avenir Next Regular" w:hAnsi="Avenir Next Regular" w:cs="Avenir Next Regular"/>
          <w:sz w:val="24"/>
          <w:szCs w:val="24"/>
        </w:rPr>
      </w:pPr>
      <w:r>
        <w:rPr>
          <w:rFonts w:ascii="Avenir Next Regular" w:eastAsia="Avenir Next Regular" w:hAnsi="Avenir Next Regular" w:cs="Avenir Next Regular"/>
          <w:sz w:val="24"/>
          <w:szCs w:val="24"/>
        </w:rPr>
        <w:tab/>
        <w:t xml:space="preserve">UP Manila, </w:t>
      </w:r>
      <w:r>
        <w:rPr>
          <w:rFonts w:ascii="Avenir Next Regular" w:hAnsi="Avenir Next Regular"/>
          <w:sz w:val="24"/>
          <w:szCs w:val="24"/>
        </w:rPr>
        <w:t>___ 202</w:t>
      </w:r>
      <w:r w:rsidR="00DF13C5">
        <w:rPr>
          <w:rFonts w:ascii="Avenir Next Regular" w:hAnsi="Avenir Next Regular"/>
          <w:sz w:val="24"/>
          <w:szCs w:val="24"/>
        </w:rPr>
        <w:t>4</w:t>
      </w:r>
      <w:r>
        <w:rPr>
          <w:rFonts w:ascii="Avenir Next Regular" w:hAnsi="Avenir Next Regular"/>
          <w:sz w:val="24"/>
          <w:szCs w:val="24"/>
        </w:rPr>
        <w:t xml:space="preserve">.            </w:t>
      </w:r>
    </w:p>
    <w:p w:rsidR="00941179" w:rsidRDefault="00000000">
      <w:pPr>
        <w:pStyle w:val="Body"/>
        <w:rPr>
          <w:rFonts w:ascii="Avenir Next Regular" w:eastAsia="Avenir Next Regular" w:hAnsi="Avenir Next Regular" w:cs="Avenir Next Regular"/>
          <w:sz w:val="24"/>
          <w:szCs w:val="24"/>
        </w:rPr>
      </w:pPr>
      <w:r>
        <w:rPr>
          <w:rFonts w:ascii="Avenir Next Regular" w:hAnsi="Avenir Next Regular"/>
          <w:sz w:val="24"/>
          <w:szCs w:val="24"/>
        </w:rPr>
        <w:t xml:space="preserve">         </w:t>
      </w:r>
      <w:r>
        <w:rPr>
          <w:rFonts w:ascii="Avenir Next Regular" w:hAnsi="Avenir Next Regular"/>
          <w:sz w:val="24"/>
          <w:szCs w:val="24"/>
        </w:rPr>
        <w:tab/>
      </w:r>
      <w:r>
        <w:rPr>
          <w:rFonts w:ascii="Avenir Next Regular" w:hAnsi="Avenir Next Regular"/>
          <w:sz w:val="24"/>
          <w:szCs w:val="24"/>
        </w:rPr>
        <w:tab/>
      </w:r>
      <w:r>
        <w:rPr>
          <w:rFonts w:ascii="Avenir Next Regular" w:hAnsi="Avenir Next Regular"/>
          <w:sz w:val="24"/>
          <w:szCs w:val="24"/>
        </w:rPr>
        <w:tab/>
        <w:t xml:space="preserve">          </w:t>
      </w:r>
    </w:p>
    <w:p w:rsidR="00941179" w:rsidRDefault="00941179">
      <w:pPr>
        <w:pStyle w:val="Body"/>
        <w:rPr>
          <w:rFonts w:ascii="Avenir Next Regular" w:eastAsia="Avenir Next Regular" w:hAnsi="Avenir Next Regular" w:cs="Avenir Next Regular"/>
          <w:sz w:val="24"/>
          <w:szCs w:val="24"/>
        </w:rPr>
      </w:pPr>
    </w:p>
    <w:p w:rsidR="00941179" w:rsidRDefault="00941179">
      <w:pPr>
        <w:pStyle w:val="Body"/>
        <w:rPr>
          <w:rFonts w:ascii="Avenir Next Regular" w:eastAsia="Avenir Next Regular" w:hAnsi="Avenir Next Regular" w:cs="Avenir Next Regular"/>
          <w:sz w:val="24"/>
          <w:szCs w:val="24"/>
        </w:rPr>
      </w:pPr>
    </w:p>
    <w:p w:rsidR="00941179" w:rsidRDefault="00DF13C5">
      <w:pPr>
        <w:pStyle w:val="Body"/>
        <w:jc w:val="center"/>
        <w:rPr>
          <w:rFonts w:ascii="Avenir Next Regular" w:eastAsia="Avenir Next Regular" w:hAnsi="Avenir Next Regular" w:cs="Avenir Next Regular"/>
          <w:sz w:val="24"/>
          <w:szCs w:val="24"/>
        </w:rPr>
      </w:pPr>
      <w:r>
        <w:rPr>
          <w:rFonts w:ascii="Avenir Next Regular" w:hAnsi="Avenir Next Regular"/>
          <w:sz w:val="24"/>
          <w:szCs w:val="24"/>
          <w:lang w:val="es-ES_tradnl"/>
        </w:rPr>
        <w:t>DR. MICHAEL L. TEE</w:t>
      </w:r>
    </w:p>
    <w:p w:rsidR="00941179" w:rsidRDefault="00000000">
      <w:pPr>
        <w:pStyle w:val="Body"/>
        <w:jc w:val="center"/>
        <w:rPr>
          <w:rFonts w:ascii="Avenir Next Regular" w:eastAsia="Avenir Next Regular" w:hAnsi="Avenir Next Regular" w:cs="Avenir Next Regular"/>
          <w:i/>
          <w:iCs/>
          <w:sz w:val="24"/>
          <w:szCs w:val="24"/>
        </w:rPr>
      </w:pPr>
      <w:r>
        <w:rPr>
          <w:rFonts w:ascii="Avenir Next Regular" w:hAnsi="Avenir Next Regular"/>
          <w:i/>
          <w:iCs/>
          <w:sz w:val="24"/>
          <w:szCs w:val="24"/>
        </w:rPr>
        <w:t>Professor &amp; Chancellor</w:t>
      </w:r>
    </w:p>
    <w:p w:rsidR="00941179" w:rsidRDefault="00941179">
      <w:pPr>
        <w:pStyle w:val="Body"/>
        <w:jc w:val="center"/>
        <w:rPr>
          <w:rFonts w:ascii="Avenir Next Regular" w:eastAsia="Avenir Next Regular" w:hAnsi="Avenir Next Regular" w:cs="Avenir Next Regular"/>
          <w:i/>
          <w:iCs/>
          <w:sz w:val="24"/>
          <w:szCs w:val="24"/>
        </w:rPr>
      </w:pPr>
    </w:p>
    <w:p w:rsidR="00941179" w:rsidRDefault="00941179">
      <w:pPr>
        <w:pStyle w:val="Body"/>
        <w:jc w:val="center"/>
        <w:rPr>
          <w:rFonts w:ascii="Avenir Next Regular" w:eastAsia="Avenir Next Regular" w:hAnsi="Avenir Next Regular" w:cs="Avenir Next Regular"/>
          <w:i/>
          <w:iCs/>
          <w:sz w:val="24"/>
          <w:szCs w:val="24"/>
        </w:rPr>
      </w:pPr>
    </w:p>
    <w:p w:rsidR="00941179" w:rsidRDefault="00000000">
      <w:pPr>
        <w:pStyle w:val="Body"/>
      </w:pPr>
      <w:r>
        <w:rPr>
          <w:rFonts w:ascii="Avenir Next Regular" w:hAnsi="Avenir Next Regular"/>
          <w:i/>
          <w:iCs/>
          <w:sz w:val="24"/>
          <w:szCs w:val="24"/>
        </w:rPr>
        <w:t>cc:</w:t>
      </w:r>
      <w:r>
        <w:rPr>
          <w:rFonts w:ascii="Avenir Next Regular" w:hAnsi="Avenir Next Regular"/>
          <w:i/>
          <w:iCs/>
          <w:sz w:val="24"/>
          <w:szCs w:val="24"/>
        </w:rPr>
        <w:tab/>
        <w:t>Office of the Vice Chancellor for &lt;state relevant office&gt;</w:t>
      </w:r>
    </w:p>
    <w:sectPr w:rsidR="00941179">
      <w:headerReference w:type="default" r:id="rId7"/>
      <w:footerReference w:type="default" r:id="rId8"/>
      <w:pgSz w:w="11900" w:h="16840"/>
      <w:pgMar w:top="1728" w:right="1440" w:bottom="1440" w:left="2160"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F783E" w:rsidRDefault="001F783E">
      <w:r>
        <w:separator/>
      </w:r>
    </w:p>
  </w:endnote>
  <w:endnote w:type="continuationSeparator" w:id="0">
    <w:p w:rsidR="001F783E" w:rsidRDefault="001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Garamond">
    <w:panose1 w:val="02020404030301010803"/>
    <w:charset w:val="00"/>
    <w:family w:val="roman"/>
    <w:pitch w:val="variable"/>
    <w:sig w:usb0="00000287" w:usb1="00000002" w:usb2="00000000" w:usb3="00000000" w:csb0="0000009F" w:csb1="00000000"/>
  </w:font>
  <w:font w:name="Avenir Next Regular">
    <w:altName w:val="Times New Roman"/>
    <w:panose1 w:val="020B0503020202020204"/>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41179" w:rsidRDefault="0094117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F783E" w:rsidRDefault="001F783E">
      <w:r>
        <w:separator/>
      </w:r>
    </w:p>
  </w:footnote>
  <w:footnote w:type="continuationSeparator" w:id="0">
    <w:p w:rsidR="001F783E" w:rsidRDefault="001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41179" w:rsidRDefault="0094117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179"/>
    <w:rsid w:val="001F783E"/>
    <w:rsid w:val="00941179"/>
    <w:rsid w:val="00DF13C5"/>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7DA4CB7E"/>
  <w15:docId w15:val="{4C595339-9643-8943-A249-AD22BA08C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PH"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w:hAnsi="Helvetica" w:cs="Arial Unicode MS"/>
      <w:color w:val="000000"/>
      <w:sz w:val="22"/>
      <w:szCs w:val="22"/>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200</Words>
  <Characters>1146</Characters>
  <Application>Microsoft Office Word</Application>
  <DocSecurity>0</DocSecurity>
  <Lines>9</Lines>
  <Paragraphs>2</Paragraphs>
  <ScaleCrop>false</ScaleCrop>
  <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Fema Gloria Gracia C. Gonzales</cp:lastModifiedBy>
  <cp:revision>2</cp:revision>
  <dcterms:created xsi:type="dcterms:W3CDTF">2024-05-24T03:25:00Z</dcterms:created>
  <dcterms:modified xsi:type="dcterms:W3CDTF">2024-05-24T03:25:00Z</dcterms:modified>
</cp:coreProperties>
</file>